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A6" w:rsidRPr="000829C7" w:rsidRDefault="009143A6" w:rsidP="00A71E27">
      <w:pPr>
        <w:jc w:val="center"/>
        <w:rPr>
          <w:rFonts w:ascii="Calibri" w:hAnsi="Calibri"/>
        </w:rPr>
      </w:pPr>
      <w:r w:rsidRPr="000829C7">
        <w:rPr>
          <w:rFonts w:ascii="Calibri" w:hAnsi="Calibri"/>
        </w:rPr>
        <w:t>Programová dotace</w:t>
      </w:r>
    </w:p>
    <w:p w:rsidR="009143A6" w:rsidRDefault="009143A6" w:rsidP="00A71E27">
      <w:pPr>
        <w:jc w:val="center"/>
      </w:pPr>
    </w:p>
    <w:p w:rsidR="004F1BCE" w:rsidRPr="00083B54" w:rsidRDefault="009143A6" w:rsidP="00A71E27">
      <w:pPr>
        <w:jc w:val="center"/>
        <w:rPr>
          <w:rFonts w:ascii="Calibri" w:hAnsi="Calibri"/>
          <w:b/>
          <w:bCs/>
          <w:sz w:val="28"/>
          <w:szCs w:val="28"/>
        </w:rPr>
      </w:pPr>
      <w:r w:rsidRPr="009143A6">
        <w:rPr>
          <w:rFonts w:ascii="Calibri" w:hAnsi="Calibri"/>
          <w:b/>
          <w:bCs/>
          <w:caps/>
          <w:sz w:val="28"/>
          <w:szCs w:val="28"/>
        </w:rPr>
        <w:t>Zásady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4F1BCE" w:rsidRPr="00083B54">
        <w:rPr>
          <w:rFonts w:ascii="Calibri" w:hAnsi="Calibri"/>
          <w:b/>
          <w:bCs/>
          <w:sz w:val="28"/>
          <w:szCs w:val="28"/>
        </w:rPr>
        <w:t xml:space="preserve">POSKYTOVÁNÍ </w:t>
      </w:r>
      <w:r>
        <w:rPr>
          <w:rFonts w:ascii="Calibri" w:hAnsi="Calibri"/>
          <w:b/>
          <w:bCs/>
          <w:caps/>
          <w:sz w:val="28"/>
          <w:szCs w:val="28"/>
        </w:rPr>
        <w:t xml:space="preserve">dotací </w:t>
      </w:r>
      <w:r w:rsidR="004D7332" w:rsidRPr="00083B54">
        <w:rPr>
          <w:rFonts w:ascii="Calibri" w:hAnsi="Calibri"/>
          <w:b/>
          <w:bCs/>
          <w:sz w:val="28"/>
          <w:szCs w:val="28"/>
        </w:rPr>
        <w:t xml:space="preserve">(GRANTŮ) </w:t>
      </w:r>
      <w:r w:rsidR="004F1BCE" w:rsidRPr="00083B54">
        <w:rPr>
          <w:rFonts w:ascii="Calibri" w:hAnsi="Calibri"/>
          <w:b/>
          <w:bCs/>
          <w:sz w:val="28"/>
          <w:szCs w:val="28"/>
        </w:rPr>
        <w:t>Z ROZPOČTU MĚSTA ZDICE</w:t>
      </w:r>
    </w:p>
    <w:p w:rsidR="004F1BCE" w:rsidRPr="009143A6" w:rsidRDefault="003326ED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PRO POSKYTOVATELE SOCIÁLNÍCH SLUŽEB</w:t>
      </w:r>
    </w:p>
    <w:p w:rsidR="004F1BCE" w:rsidRPr="00083B54" w:rsidRDefault="004F1BCE">
      <w:pPr>
        <w:rPr>
          <w:rFonts w:ascii="Calibri" w:hAnsi="Calibri"/>
        </w:rPr>
      </w:pPr>
    </w:p>
    <w:p w:rsidR="004F1BCE" w:rsidRPr="00083B54" w:rsidRDefault="004F1BCE">
      <w:pPr>
        <w:pStyle w:val="Zkladntext"/>
        <w:rPr>
          <w:rFonts w:ascii="Calibri" w:hAnsi="Calibri"/>
          <w:sz w:val="22"/>
          <w:szCs w:val="22"/>
        </w:rPr>
      </w:pPr>
    </w:p>
    <w:p w:rsidR="004F1BCE" w:rsidRPr="00083B54" w:rsidRDefault="004F1BCE">
      <w:pPr>
        <w:jc w:val="center"/>
        <w:rPr>
          <w:rFonts w:ascii="Calibri" w:hAnsi="Calibri"/>
          <w:b/>
        </w:rPr>
      </w:pPr>
      <w:r w:rsidRPr="00083B54">
        <w:rPr>
          <w:rFonts w:ascii="Calibri" w:hAnsi="Calibri"/>
          <w:b/>
        </w:rPr>
        <w:t>I.</w:t>
      </w:r>
    </w:p>
    <w:p w:rsidR="00A84E81" w:rsidRDefault="0067419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Úvodní ustanovení</w:t>
      </w:r>
    </w:p>
    <w:p w:rsidR="00674193" w:rsidRPr="00083B54" w:rsidRDefault="00674193">
      <w:pPr>
        <w:jc w:val="center"/>
        <w:rPr>
          <w:rFonts w:ascii="Calibri" w:hAnsi="Calibri"/>
          <w:b/>
        </w:rPr>
      </w:pPr>
    </w:p>
    <w:p w:rsidR="00A84E81" w:rsidRDefault="003326ED" w:rsidP="00F0781E">
      <w:pPr>
        <w:pStyle w:val="Zkladntext"/>
        <w:rPr>
          <w:rFonts w:ascii="Calibri" w:hAnsi="Calibri"/>
        </w:rPr>
      </w:pPr>
      <w:r>
        <w:rPr>
          <w:rFonts w:ascii="Calibri" w:hAnsi="Calibri"/>
        </w:rPr>
        <w:t>Tyto zásady stanoví postup při poskytování dotací z rozpočtu Města Zdice k financování běžných nákladů souvisejících s poskytování</w:t>
      </w:r>
      <w:r w:rsidR="00127446">
        <w:rPr>
          <w:rFonts w:ascii="Calibri" w:hAnsi="Calibri"/>
        </w:rPr>
        <w:t>m</w:t>
      </w:r>
      <w:r>
        <w:rPr>
          <w:rFonts w:ascii="Calibri" w:hAnsi="Calibri"/>
        </w:rPr>
        <w:t xml:space="preserve"> sociálních služeb nebo aktivit v sociální oblasti.</w:t>
      </w:r>
      <w:r w:rsidR="00C30931">
        <w:rPr>
          <w:rFonts w:ascii="Calibri" w:hAnsi="Calibri"/>
        </w:rPr>
        <w:t xml:space="preserve"> </w:t>
      </w:r>
    </w:p>
    <w:p w:rsidR="003326ED" w:rsidRPr="00083B54" w:rsidRDefault="003326ED" w:rsidP="00F0781E">
      <w:pPr>
        <w:pStyle w:val="Zkladntext"/>
        <w:rPr>
          <w:rFonts w:ascii="Calibri" w:hAnsi="Calibri"/>
          <w:b/>
        </w:rPr>
      </w:pPr>
    </w:p>
    <w:p w:rsidR="00A44CA2" w:rsidRPr="00250EE2" w:rsidRDefault="004F1BCE" w:rsidP="00A44CA2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 xml:space="preserve">Zdrojem pro poskytování příspěvků jsou finanční prostředky </w:t>
      </w:r>
      <w:r w:rsidR="00A0367A" w:rsidRPr="00083B54">
        <w:rPr>
          <w:rFonts w:ascii="Calibri" w:hAnsi="Calibri"/>
        </w:rPr>
        <w:t xml:space="preserve">vyčleněné v rozpočtu </w:t>
      </w:r>
      <w:r w:rsidRPr="00083B54">
        <w:rPr>
          <w:rFonts w:ascii="Calibri" w:hAnsi="Calibri"/>
        </w:rPr>
        <w:t>města Zdice. Základní podmínkou</w:t>
      </w:r>
      <w:r w:rsidR="0042764D" w:rsidRPr="00083B54">
        <w:rPr>
          <w:rFonts w:ascii="Calibri" w:hAnsi="Calibri"/>
        </w:rPr>
        <w:t xml:space="preserve"> udělení příspěvku je schválení prostředků</w:t>
      </w:r>
      <w:r w:rsidRPr="00083B54">
        <w:rPr>
          <w:rFonts w:ascii="Calibri" w:hAnsi="Calibri"/>
        </w:rPr>
        <w:t xml:space="preserve"> v rozpočtu města na příslušný kalendářní rok. </w:t>
      </w:r>
      <w:r w:rsidR="00A44CA2" w:rsidRPr="00250EE2">
        <w:rPr>
          <w:rFonts w:ascii="Calibri" w:hAnsi="Calibri"/>
        </w:rPr>
        <w:t xml:space="preserve">S příjemcem finanční podpory bude po rozhodnutí rady města uzavřena </w:t>
      </w:r>
      <w:r w:rsidR="00A44CA2">
        <w:rPr>
          <w:rFonts w:ascii="Calibri" w:hAnsi="Calibri"/>
        </w:rPr>
        <w:t xml:space="preserve">veřejnoprávní smlouva </w:t>
      </w:r>
      <w:r w:rsidR="00A44CA2" w:rsidRPr="00250EE2">
        <w:rPr>
          <w:rFonts w:ascii="Calibri" w:hAnsi="Calibri"/>
        </w:rPr>
        <w:t xml:space="preserve">o poskytnutí finančních prostředků, která bude obsahovat zejména výši a účel finanční podpory, termín a způsob vyúčtování poskytnutých finančních prostředků. </w:t>
      </w:r>
    </w:p>
    <w:p w:rsidR="00BE1AD6" w:rsidRDefault="00BE1AD6">
      <w:pPr>
        <w:rPr>
          <w:rFonts w:ascii="Calibri" w:hAnsi="Calibri"/>
        </w:rPr>
      </w:pPr>
    </w:p>
    <w:p w:rsidR="00127446" w:rsidRDefault="00127446" w:rsidP="00127446">
      <w:pPr>
        <w:jc w:val="both"/>
        <w:rPr>
          <w:rFonts w:ascii="Calibri" w:hAnsi="Calibri"/>
        </w:rPr>
      </w:pPr>
      <w:r>
        <w:rPr>
          <w:rFonts w:ascii="Calibri" w:hAnsi="Calibri"/>
        </w:rPr>
        <w:t>Okruh způsobilých žadatelů:</w:t>
      </w:r>
    </w:p>
    <w:p w:rsidR="00127446" w:rsidRDefault="00127446" w:rsidP="00127446">
      <w:pPr>
        <w:jc w:val="both"/>
        <w:rPr>
          <w:rFonts w:ascii="Calibri" w:hAnsi="Calibri"/>
        </w:rPr>
      </w:pPr>
      <w:r>
        <w:rPr>
          <w:rFonts w:ascii="Calibri" w:hAnsi="Calibri"/>
        </w:rPr>
        <w:t>Ž</w:t>
      </w:r>
      <w:r w:rsidRPr="00127446">
        <w:rPr>
          <w:rFonts w:ascii="Calibri" w:hAnsi="Calibri"/>
        </w:rPr>
        <w:t xml:space="preserve">ádost o dotaci z programu může podat fyzická nebo právnická osoba poskytující nebo </w:t>
      </w:r>
      <w:r>
        <w:rPr>
          <w:rFonts w:ascii="Calibri" w:hAnsi="Calibri"/>
        </w:rPr>
        <w:t xml:space="preserve">nabízející službu v sociální oblasti, tj. zejména aktivity a služby zaměřené na vybrané cílové skupiny (např. senioři, zdravotně postižení </w:t>
      </w:r>
      <w:proofErr w:type="gramStart"/>
      <w:r>
        <w:rPr>
          <w:rFonts w:ascii="Calibri" w:hAnsi="Calibri"/>
        </w:rPr>
        <w:t>apod.)</w:t>
      </w:r>
      <w:r w:rsidR="00277A4A">
        <w:rPr>
          <w:rFonts w:ascii="Calibri" w:hAnsi="Calibri"/>
        </w:rPr>
        <w:t>,  a to</w:t>
      </w:r>
      <w:proofErr w:type="gramEnd"/>
      <w:r w:rsidR="00277A4A">
        <w:rPr>
          <w:rFonts w:ascii="Calibri" w:hAnsi="Calibri"/>
        </w:rPr>
        <w:t xml:space="preserve"> pokud jsou konečným příjemci poskytované služby také občané  hlášeni k trvalému pobytu ve Zdicích.</w:t>
      </w:r>
    </w:p>
    <w:p w:rsidR="00127446" w:rsidRPr="00127446" w:rsidRDefault="00127446" w:rsidP="00127446">
      <w:pPr>
        <w:jc w:val="both"/>
        <w:rPr>
          <w:rFonts w:ascii="Calibri" w:hAnsi="Calibri"/>
        </w:rPr>
      </w:pPr>
    </w:p>
    <w:p w:rsidR="004F1BCE" w:rsidRDefault="004F1BCE" w:rsidP="00127446">
      <w:pPr>
        <w:jc w:val="center"/>
        <w:rPr>
          <w:rFonts w:ascii="Calibri" w:hAnsi="Calibri"/>
          <w:b/>
        </w:rPr>
      </w:pPr>
      <w:r w:rsidRPr="00083B54">
        <w:rPr>
          <w:rFonts w:ascii="Calibri" w:hAnsi="Calibri"/>
          <w:b/>
        </w:rPr>
        <w:t>I</w:t>
      </w:r>
      <w:r w:rsidR="00F0781E">
        <w:rPr>
          <w:rFonts w:ascii="Calibri" w:hAnsi="Calibri"/>
          <w:b/>
        </w:rPr>
        <w:t>I</w:t>
      </w:r>
      <w:r w:rsidRPr="00083B54">
        <w:rPr>
          <w:rFonts w:ascii="Calibri" w:hAnsi="Calibri"/>
          <w:b/>
        </w:rPr>
        <w:t>.</w:t>
      </w:r>
    </w:p>
    <w:p w:rsidR="007025DC" w:rsidRPr="00083B54" w:rsidRDefault="007025DC" w:rsidP="007025D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Náležitosti projektu</w:t>
      </w:r>
    </w:p>
    <w:p w:rsidR="007025DC" w:rsidRPr="00083B54" w:rsidRDefault="007025DC" w:rsidP="007025DC">
      <w:pPr>
        <w:jc w:val="center"/>
        <w:rPr>
          <w:rFonts w:ascii="Calibri" w:hAnsi="Calibri"/>
          <w:b/>
        </w:rPr>
      </w:pPr>
    </w:p>
    <w:p w:rsidR="007025DC" w:rsidRPr="00083B54" w:rsidRDefault="007025DC" w:rsidP="007025DC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>Žádost bude obsahovat:</w:t>
      </w:r>
    </w:p>
    <w:p w:rsidR="007025DC" w:rsidRPr="00083B54" w:rsidRDefault="00C30931" w:rsidP="007025DC">
      <w:pPr>
        <w:jc w:val="both"/>
        <w:rPr>
          <w:rFonts w:ascii="Calibri" w:hAnsi="Calibri"/>
        </w:rPr>
      </w:pPr>
      <w:r>
        <w:rPr>
          <w:rFonts w:ascii="Calibri" w:hAnsi="Calibri"/>
        </w:rPr>
        <w:t>název projektu</w:t>
      </w:r>
      <w:r w:rsidR="007025DC" w:rsidRPr="00083B54">
        <w:rPr>
          <w:rFonts w:ascii="Calibri" w:hAnsi="Calibri"/>
        </w:rPr>
        <w:t xml:space="preserve"> </w:t>
      </w:r>
      <w:r>
        <w:rPr>
          <w:rFonts w:ascii="Calibri" w:hAnsi="Calibri"/>
        </w:rPr>
        <w:t>–</w:t>
      </w:r>
      <w:r w:rsidR="007025DC" w:rsidRPr="00083B54">
        <w:rPr>
          <w:rFonts w:ascii="Calibri" w:hAnsi="Calibri"/>
        </w:rPr>
        <w:t xml:space="preserve"> popis</w:t>
      </w:r>
      <w:r w:rsidR="00871106">
        <w:rPr>
          <w:rFonts w:ascii="Calibri" w:hAnsi="Calibri"/>
        </w:rPr>
        <w:t>, celkový rozpočet projektu</w:t>
      </w:r>
      <w:r w:rsidR="007025DC" w:rsidRPr="00083B54">
        <w:rPr>
          <w:rFonts w:ascii="Calibri" w:hAnsi="Calibri"/>
        </w:rPr>
        <w:t xml:space="preserve"> s uvedením o jakou výši příspěvku žadatel žádá. </w:t>
      </w:r>
    </w:p>
    <w:p w:rsidR="007025DC" w:rsidRPr="00083B54" w:rsidRDefault="007025DC" w:rsidP="007025DC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>Po posou</w:t>
      </w:r>
      <w:r w:rsidR="0039434E">
        <w:rPr>
          <w:rFonts w:ascii="Calibri" w:hAnsi="Calibri"/>
        </w:rPr>
        <w:t>zení žádosti ustanovenou sociáln</w:t>
      </w:r>
      <w:r w:rsidRPr="00083B54">
        <w:rPr>
          <w:rFonts w:ascii="Calibri" w:hAnsi="Calibri"/>
        </w:rPr>
        <w:t>í komisí rozhodne o poskytnutí příspěvku rada města. O přiznání nebo nepřiznání příspěvku bude žadatel vyrozuměn písemnou formou. Poskytnutý příspěvek je žadatel povinen vyúčtovat podle stanovených podmínek uvedených ve smlouvě o poskytnutí příspěvku.</w:t>
      </w:r>
    </w:p>
    <w:p w:rsidR="007025DC" w:rsidRDefault="007025DC">
      <w:pPr>
        <w:jc w:val="center"/>
        <w:rPr>
          <w:rFonts w:ascii="Calibri" w:hAnsi="Calibri"/>
          <w:b/>
        </w:rPr>
      </w:pPr>
    </w:p>
    <w:p w:rsidR="004F1BCE" w:rsidRPr="00083B54" w:rsidRDefault="004F1BCE">
      <w:pPr>
        <w:jc w:val="both"/>
        <w:rPr>
          <w:rFonts w:ascii="Calibri" w:hAnsi="Calibri"/>
        </w:rPr>
      </w:pPr>
    </w:p>
    <w:p w:rsidR="004F1BCE" w:rsidRDefault="00F0781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III</w:t>
      </w:r>
      <w:r w:rsidR="004F1BCE" w:rsidRPr="00083B54">
        <w:rPr>
          <w:rFonts w:ascii="Calibri" w:hAnsi="Calibri"/>
          <w:b/>
        </w:rPr>
        <w:t>.</w:t>
      </w:r>
    </w:p>
    <w:p w:rsidR="007025DC" w:rsidRPr="00083B54" w:rsidRDefault="007025DC" w:rsidP="007025D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Přijímání žádostí</w:t>
      </w:r>
    </w:p>
    <w:p w:rsidR="007025DC" w:rsidRPr="00083B54" w:rsidRDefault="007025DC" w:rsidP="007025DC">
      <w:pPr>
        <w:jc w:val="center"/>
        <w:rPr>
          <w:rFonts w:ascii="Calibri" w:hAnsi="Calibri"/>
          <w:b/>
        </w:rPr>
      </w:pPr>
    </w:p>
    <w:p w:rsidR="007025DC" w:rsidRPr="00083B54" w:rsidRDefault="007025DC" w:rsidP="007025DC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 xml:space="preserve">Žádost o poskytnutí finanční podpory musí být podepsána na předepsaném formuláři, vyplněna ve všech bodech. Formulář je k dispozici na webových stránkách města Zdice </w:t>
      </w:r>
      <w:hyperlink r:id="rId8" w:history="1">
        <w:r w:rsidRPr="00083B54">
          <w:rPr>
            <w:rStyle w:val="Hypertextovodkaz"/>
            <w:rFonts w:ascii="Calibri" w:hAnsi="Calibri"/>
          </w:rPr>
          <w:t>www.mesto-zdice.cz</w:t>
        </w:r>
      </w:hyperlink>
      <w:r w:rsidRPr="00083B54">
        <w:rPr>
          <w:rFonts w:ascii="Calibri" w:hAnsi="Calibri"/>
        </w:rPr>
        <w:t xml:space="preserve"> nebo na finančním odboru Městského úřadu Zdice. </w:t>
      </w:r>
    </w:p>
    <w:p w:rsidR="007025DC" w:rsidRPr="00083B54" w:rsidRDefault="007025DC" w:rsidP="007025DC">
      <w:pPr>
        <w:pStyle w:val="Zkladntext"/>
        <w:rPr>
          <w:rFonts w:ascii="Calibri" w:hAnsi="Calibri"/>
        </w:rPr>
      </w:pPr>
      <w:r w:rsidRPr="00083B54">
        <w:rPr>
          <w:rFonts w:ascii="Calibri" w:hAnsi="Calibri"/>
        </w:rPr>
        <w:t xml:space="preserve">U žadatelů bude přihlédnuto k těmto kritériím: </w:t>
      </w:r>
    </w:p>
    <w:p w:rsidR="00C521C1" w:rsidRDefault="003C34FA" w:rsidP="007025DC">
      <w:pPr>
        <w:jc w:val="both"/>
        <w:rPr>
          <w:rFonts w:ascii="Calibri" w:hAnsi="Calibri"/>
        </w:rPr>
      </w:pPr>
      <w:r>
        <w:rPr>
          <w:rFonts w:ascii="Calibri" w:hAnsi="Calibri"/>
        </w:rPr>
        <w:t>Dostupnost služby občanům města Zdice, splnění podmínek souvisejících s poskytnutou dotací v předcházejících letech. Při posuzování žádostí se také bude hodnotit</w:t>
      </w:r>
      <w:r w:rsidR="00C521C1">
        <w:rPr>
          <w:rFonts w:ascii="Calibri" w:hAnsi="Calibri"/>
        </w:rPr>
        <w:t>, zda žadatelé nemají vůči městu Zdice nedoplatek či splatný a neuhrazený závazek.</w:t>
      </w:r>
    </w:p>
    <w:p w:rsidR="00C521C1" w:rsidRDefault="00C521C1" w:rsidP="007025DC">
      <w:pPr>
        <w:jc w:val="both"/>
        <w:rPr>
          <w:rFonts w:ascii="Calibri" w:hAnsi="Calibri"/>
        </w:rPr>
      </w:pPr>
    </w:p>
    <w:p w:rsidR="00C521C1" w:rsidRPr="00083B54" w:rsidRDefault="00C521C1" w:rsidP="007025DC">
      <w:pPr>
        <w:jc w:val="both"/>
        <w:rPr>
          <w:rFonts w:ascii="Calibri" w:hAnsi="Calibri"/>
        </w:rPr>
      </w:pPr>
    </w:p>
    <w:p w:rsidR="007025DC" w:rsidRPr="00083B54" w:rsidRDefault="007025DC" w:rsidP="007025DC">
      <w:pPr>
        <w:jc w:val="both"/>
        <w:rPr>
          <w:rFonts w:ascii="Calibri" w:hAnsi="Calibri"/>
        </w:rPr>
      </w:pPr>
    </w:p>
    <w:p w:rsidR="004F1BCE" w:rsidRDefault="00F0781E">
      <w:pPr>
        <w:ind w:left="3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IV</w:t>
      </w:r>
      <w:r w:rsidR="004F1BCE" w:rsidRPr="00083B54">
        <w:rPr>
          <w:rFonts w:ascii="Calibri" w:hAnsi="Calibri"/>
          <w:b/>
        </w:rPr>
        <w:t>.</w:t>
      </w:r>
    </w:p>
    <w:p w:rsidR="00412726" w:rsidRPr="00083B54" w:rsidRDefault="00412726">
      <w:pPr>
        <w:ind w:left="3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Termíny pro podávání žádostí</w:t>
      </w:r>
    </w:p>
    <w:p w:rsidR="00A84E81" w:rsidRPr="00083B54" w:rsidRDefault="00A84E81">
      <w:pPr>
        <w:ind w:left="360"/>
        <w:jc w:val="center"/>
        <w:rPr>
          <w:rFonts w:ascii="Calibri" w:hAnsi="Calibri"/>
          <w:b/>
        </w:rPr>
      </w:pPr>
    </w:p>
    <w:p w:rsidR="00A84E81" w:rsidRPr="00250EE2" w:rsidRDefault="00A84E81" w:rsidP="00A84E81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1. Žádosti o poskytnutí podpory se podávají jednou ročně </w:t>
      </w:r>
      <w:r w:rsidRPr="00D700B6">
        <w:rPr>
          <w:rFonts w:ascii="Calibri" w:hAnsi="Calibri"/>
          <w:b/>
        </w:rPr>
        <w:t xml:space="preserve">do </w:t>
      </w:r>
      <w:r w:rsidR="00045742" w:rsidRPr="00D700B6">
        <w:rPr>
          <w:rFonts w:ascii="Calibri" w:hAnsi="Calibri"/>
          <w:b/>
        </w:rPr>
        <w:t>14</w:t>
      </w:r>
      <w:r w:rsidRPr="00D700B6">
        <w:rPr>
          <w:rFonts w:ascii="Calibri" w:hAnsi="Calibri"/>
          <w:b/>
        </w:rPr>
        <w:t xml:space="preserve">. </w:t>
      </w:r>
      <w:r w:rsidR="00D700B6">
        <w:rPr>
          <w:rFonts w:ascii="Calibri" w:hAnsi="Calibri"/>
          <w:b/>
        </w:rPr>
        <w:t>ú</w:t>
      </w:r>
      <w:r w:rsidRPr="00D700B6">
        <w:rPr>
          <w:rFonts w:ascii="Calibri" w:hAnsi="Calibri"/>
          <w:b/>
        </w:rPr>
        <w:t>nora</w:t>
      </w:r>
      <w:r w:rsidR="00355273" w:rsidRPr="00D700B6">
        <w:rPr>
          <w:rFonts w:ascii="Calibri" w:hAnsi="Calibri"/>
          <w:b/>
        </w:rPr>
        <w:t xml:space="preserve"> 20</w:t>
      </w:r>
      <w:r w:rsidR="00080650">
        <w:rPr>
          <w:rFonts w:ascii="Calibri" w:hAnsi="Calibri"/>
          <w:b/>
        </w:rPr>
        <w:t>2</w:t>
      </w:r>
      <w:r w:rsidR="000C1571">
        <w:rPr>
          <w:rFonts w:ascii="Calibri" w:hAnsi="Calibri"/>
          <w:b/>
        </w:rPr>
        <w:t>4</w:t>
      </w:r>
      <w:r w:rsidRPr="00250EE2">
        <w:rPr>
          <w:rFonts w:ascii="Calibri" w:hAnsi="Calibri"/>
          <w:b/>
          <w:sz w:val="28"/>
          <w:szCs w:val="28"/>
        </w:rPr>
        <w:t xml:space="preserve"> </w:t>
      </w:r>
      <w:r w:rsidRPr="00250EE2">
        <w:rPr>
          <w:rFonts w:ascii="Calibri" w:hAnsi="Calibri"/>
        </w:rPr>
        <w:t xml:space="preserve">(pokud tento den připadne na den pracovního volna, ještě první následující pracovní den), prostřednictvím podatelny Městského úřadu Zdice. </w:t>
      </w:r>
    </w:p>
    <w:p w:rsidR="00613997" w:rsidRPr="00083B54" w:rsidRDefault="00613997" w:rsidP="00A0367A">
      <w:pPr>
        <w:pStyle w:val="Zkladntext3"/>
        <w:rPr>
          <w:rFonts w:ascii="Calibri" w:hAnsi="Calibri"/>
          <w:b/>
          <w:sz w:val="24"/>
          <w:u w:val="none"/>
        </w:rPr>
      </w:pPr>
    </w:p>
    <w:p w:rsidR="00A84E81" w:rsidRDefault="00A84E81" w:rsidP="00A84E81">
      <w:pPr>
        <w:jc w:val="center"/>
        <w:rPr>
          <w:rFonts w:ascii="Calibri" w:hAnsi="Calibri"/>
          <w:b/>
        </w:rPr>
      </w:pPr>
    </w:p>
    <w:p w:rsidR="00A84E81" w:rsidRDefault="00A84E81" w:rsidP="00A84E81">
      <w:pPr>
        <w:jc w:val="center"/>
        <w:rPr>
          <w:rFonts w:ascii="Calibri" w:hAnsi="Calibri"/>
          <w:b/>
        </w:rPr>
      </w:pPr>
      <w:r w:rsidRPr="00A84E81">
        <w:rPr>
          <w:rFonts w:ascii="Calibri" w:hAnsi="Calibri"/>
          <w:b/>
        </w:rPr>
        <w:t>V.</w:t>
      </w:r>
    </w:p>
    <w:p w:rsidR="00412726" w:rsidRPr="00A84E81" w:rsidRDefault="00412726" w:rsidP="00A84E8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Kontrola vyhodnocení</w:t>
      </w:r>
    </w:p>
    <w:p w:rsidR="00A84E81" w:rsidRPr="00A84E81" w:rsidRDefault="00A84E81" w:rsidP="00A84E81">
      <w:pPr>
        <w:jc w:val="center"/>
        <w:rPr>
          <w:rFonts w:ascii="Calibri" w:hAnsi="Calibri"/>
          <w:b/>
        </w:rPr>
      </w:pPr>
    </w:p>
    <w:p w:rsidR="00A84E81" w:rsidRPr="00A84E81" w:rsidRDefault="00A84E81" w:rsidP="00A84E81">
      <w:pPr>
        <w:jc w:val="both"/>
        <w:rPr>
          <w:rFonts w:ascii="Calibri" w:hAnsi="Calibri"/>
        </w:rPr>
      </w:pPr>
      <w:r w:rsidRPr="00A84E81">
        <w:rPr>
          <w:rFonts w:ascii="Calibri" w:hAnsi="Calibri"/>
        </w:rPr>
        <w:t xml:space="preserve">1. Předběžnou a průběžnou kontrolu zaměřenou na plnění projektu provádí </w:t>
      </w:r>
      <w:r w:rsidR="00F73F02">
        <w:rPr>
          <w:rFonts w:ascii="Calibri" w:hAnsi="Calibri"/>
        </w:rPr>
        <w:t xml:space="preserve">finanční </w:t>
      </w:r>
      <w:r w:rsidRPr="00A84E81">
        <w:rPr>
          <w:rFonts w:ascii="Calibri" w:hAnsi="Calibri"/>
        </w:rPr>
        <w:t xml:space="preserve">odbor a finanční výbor zastupitelstva města podle zákona č. 320/2001 Sb., o finanční kontrole ve veřejné správě a o změně některých zákonů, v platném znění (dále jen „zákon o finanční kontrole“). Následnou kontrolu hospodárného, efektivního a účelného využití finanční podpora z rozpočtu města Zdice vykonává podle zákona o finanční kontrole městský úřad. </w:t>
      </w:r>
    </w:p>
    <w:p w:rsidR="00A84E81" w:rsidRPr="00A84E81" w:rsidRDefault="00A84E81" w:rsidP="00A84E81">
      <w:pPr>
        <w:jc w:val="both"/>
        <w:rPr>
          <w:rFonts w:ascii="Calibri" w:hAnsi="Calibri"/>
        </w:rPr>
      </w:pPr>
    </w:p>
    <w:p w:rsidR="00A84E81" w:rsidRDefault="00A84E81" w:rsidP="00A84E81">
      <w:pPr>
        <w:jc w:val="both"/>
        <w:rPr>
          <w:rFonts w:ascii="Calibri" w:hAnsi="Calibri"/>
        </w:rPr>
      </w:pPr>
      <w:r w:rsidRPr="00A84E81">
        <w:rPr>
          <w:rFonts w:ascii="Calibri" w:hAnsi="Calibri"/>
        </w:rPr>
        <w:t xml:space="preserve">2. </w:t>
      </w:r>
      <w:r w:rsidRPr="00A84E81">
        <w:rPr>
          <w:rFonts w:ascii="Calibri" w:hAnsi="Calibri"/>
          <w:b/>
          <w:i/>
        </w:rPr>
        <w:t>Vyúčtování finanční podpory včetně kopií prvotních účetních dokladů je příjemce povinen předložit do 15. 12</w:t>
      </w:r>
      <w:r w:rsidR="00BF11A3">
        <w:rPr>
          <w:rFonts w:ascii="Calibri" w:hAnsi="Calibri"/>
          <w:b/>
          <w:i/>
        </w:rPr>
        <w:t>.</w:t>
      </w:r>
      <w:r w:rsidRPr="00A84E81">
        <w:rPr>
          <w:rFonts w:ascii="Calibri" w:hAnsi="Calibri"/>
          <w:b/>
          <w:i/>
        </w:rPr>
        <w:t xml:space="preserve"> </w:t>
      </w:r>
      <w:r w:rsidR="003D6ACA">
        <w:rPr>
          <w:rFonts w:ascii="Calibri" w:hAnsi="Calibri"/>
          <w:b/>
          <w:i/>
        </w:rPr>
        <w:t>20</w:t>
      </w:r>
      <w:r w:rsidR="00080650">
        <w:rPr>
          <w:rFonts w:ascii="Calibri" w:hAnsi="Calibri"/>
          <w:b/>
          <w:i/>
        </w:rPr>
        <w:t>2</w:t>
      </w:r>
      <w:r w:rsidR="000C1571">
        <w:rPr>
          <w:rFonts w:ascii="Calibri" w:hAnsi="Calibri"/>
          <w:b/>
          <w:i/>
        </w:rPr>
        <w:t>4</w:t>
      </w:r>
      <w:r w:rsidR="003D6ACA">
        <w:rPr>
          <w:rFonts w:ascii="Calibri" w:hAnsi="Calibri"/>
        </w:rPr>
        <w:t>.</w:t>
      </w:r>
      <w:r w:rsidRPr="00A84E81">
        <w:rPr>
          <w:rFonts w:ascii="Calibri" w:hAnsi="Calibri"/>
        </w:rPr>
        <w:t xml:space="preserve"> Pokud celkové skutečné finanční náklady projektu překročí celkové předpokládané finanční náklady na realizaci projektu, uhradí příjemce částku tohoto překročení z vlastních finančních zdrojů. </w:t>
      </w:r>
    </w:p>
    <w:p w:rsidR="00355273" w:rsidRPr="00A84E81" w:rsidRDefault="00355273" w:rsidP="00A84E81">
      <w:pPr>
        <w:jc w:val="both"/>
        <w:rPr>
          <w:rFonts w:ascii="Calibri" w:hAnsi="Calibri"/>
        </w:rPr>
      </w:pPr>
    </w:p>
    <w:p w:rsidR="00A84E81" w:rsidRPr="00A84E81" w:rsidRDefault="00A84E81" w:rsidP="00A84E81">
      <w:pPr>
        <w:jc w:val="both"/>
        <w:rPr>
          <w:rFonts w:ascii="Calibri" w:hAnsi="Calibri"/>
        </w:rPr>
      </w:pPr>
      <w:r w:rsidRPr="00A84E81">
        <w:rPr>
          <w:rFonts w:ascii="Calibri" w:hAnsi="Calibri"/>
        </w:rPr>
        <w:t xml:space="preserve">3. Za splnění účelu čerpaných finančních prostředků a za pravdivost i správnost finančního vyúčtování odpovídá statutární zástupce žadatele, který tuto skutečnost písemně potvrdí. </w:t>
      </w:r>
    </w:p>
    <w:p w:rsidR="006457C6" w:rsidRPr="00083B54" w:rsidRDefault="004F1BCE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ab/>
      </w:r>
    </w:p>
    <w:p w:rsidR="006457C6" w:rsidRDefault="006457C6">
      <w:pPr>
        <w:jc w:val="both"/>
        <w:rPr>
          <w:rFonts w:ascii="Calibri" w:hAnsi="Calibri"/>
          <w:b/>
        </w:rPr>
      </w:pP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  <w:b/>
        </w:rPr>
        <w:t>VI.</w:t>
      </w:r>
    </w:p>
    <w:p w:rsidR="00F0781E" w:rsidRDefault="00F0781E" w:rsidP="00F0781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Závěrečné ustanovení</w:t>
      </w:r>
    </w:p>
    <w:p w:rsidR="00F0781E" w:rsidRPr="00083B54" w:rsidRDefault="00F0781E">
      <w:pPr>
        <w:jc w:val="both"/>
        <w:rPr>
          <w:rFonts w:ascii="Calibri" w:hAnsi="Calibri"/>
          <w:b/>
        </w:rPr>
      </w:pPr>
    </w:p>
    <w:p w:rsidR="006457C6" w:rsidRPr="00083B54" w:rsidRDefault="006457C6">
      <w:pPr>
        <w:jc w:val="both"/>
        <w:rPr>
          <w:rFonts w:ascii="Calibri" w:hAnsi="Calibri"/>
        </w:rPr>
      </w:pPr>
    </w:p>
    <w:p w:rsidR="006457C6" w:rsidRPr="00250EE2" w:rsidRDefault="006457C6" w:rsidP="006457C6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1. Na poskytnutí finanční podpory není právní nárok. Město Zdice není povinno zdůvodňovat rozhodnutí o přidělení nebo snížení požadované finanční podpory. </w:t>
      </w:r>
      <w:r w:rsidR="008C06E9">
        <w:rPr>
          <w:rFonts w:ascii="Calibri" w:hAnsi="Calibri"/>
        </w:rPr>
        <w:t xml:space="preserve">                        </w:t>
      </w:r>
      <w:r w:rsidRPr="00250EE2">
        <w:rPr>
          <w:rFonts w:ascii="Calibri" w:hAnsi="Calibri"/>
        </w:rPr>
        <w:t xml:space="preserve">U dlouhodobých projektů nevzniká uzavřením smlouvy automatický nárok na </w:t>
      </w:r>
      <w:proofErr w:type="gramStart"/>
      <w:r w:rsidRPr="00250EE2">
        <w:rPr>
          <w:rFonts w:ascii="Calibri" w:hAnsi="Calibri"/>
        </w:rPr>
        <w:t xml:space="preserve">podporu </w:t>
      </w:r>
      <w:r w:rsidR="008C06E9">
        <w:rPr>
          <w:rFonts w:ascii="Calibri" w:hAnsi="Calibri"/>
        </w:rPr>
        <w:t xml:space="preserve">          </w:t>
      </w:r>
      <w:r w:rsidRPr="00250EE2">
        <w:rPr>
          <w:rFonts w:ascii="Calibri" w:hAnsi="Calibri"/>
        </w:rPr>
        <w:t>v dalších</w:t>
      </w:r>
      <w:proofErr w:type="gramEnd"/>
      <w:r w:rsidRPr="00250EE2">
        <w:rPr>
          <w:rFonts w:ascii="Calibri" w:hAnsi="Calibri"/>
        </w:rPr>
        <w:t xml:space="preserve"> letech. </w:t>
      </w:r>
    </w:p>
    <w:p w:rsidR="006457C6" w:rsidRPr="00250EE2" w:rsidRDefault="006457C6" w:rsidP="006457C6">
      <w:pPr>
        <w:jc w:val="both"/>
        <w:rPr>
          <w:rFonts w:ascii="Calibri" w:hAnsi="Calibri"/>
        </w:rPr>
      </w:pPr>
    </w:p>
    <w:p w:rsidR="007104DB" w:rsidRPr="00250EE2" w:rsidRDefault="006457C6" w:rsidP="007104DB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2. Tyto zásady nabývají platnosti a účinnosti dnem schválení Radou města Zdice </w:t>
      </w:r>
      <w:proofErr w:type="gramStart"/>
      <w:r w:rsidRPr="00250EE2">
        <w:rPr>
          <w:rFonts w:ascii="Calibri" w:hAnsi="Calibri"/>
        </w:rPr>
        <w:t>dne</w:t>
      </w:r>
      <w:r w:rsidR="007633D9">
        <w:rPr>
          <w:rFonts w:ascii="Calibri" w:hAnsi="Calibri"/>
        </w:rPr>
        <w:t xml:space="preserve"> </w:t>
      </w:r>
      <w:r w:rsidR="000C1571">
        <w:rPr>
          <w:rFonts w:ascii="Calibri" w:hAnsi="Calibri"/>
        </w:rPr>
        <w:t xml:space="preserve">        </w:t>
      </w:r>
      <w:r w:rsidR="001C1F1C">
        <w:rPr>
          <w:rFonts w:ascii="Calibri" w:hAnsi="Calibri"/>
        </w:rPr>
        <w:t>23</w:t>
      </w:r>
      <w:proofErr w:type="gramEnd"/>
      <w:r w:rsidR="00B23B67">
        <w:rPr>
          <w:rFonts w:ascii="Calibri" w:hAnsi="Calibri"/>
        </w:rPr>
        <w:t>.</w:t>
      </w:r>
      <w:r w:rsidR="007633D9">
        <w:rPr>
          <w:rFonts w:ascii="Calibri" w:hAnsi="Calibri"/>
        </w:rPr>
        <w:t xml:space="preserve"> </w:t>
      </w:r>
      <w:r w:rsidR="001C1F1C">
        <w:rPr>
          <w:rFonts w:ascii="Calibri" w:hAnsi="Calibri"/>
        </w:rPr>
        <w:t>10</w:t>
      </w:r>
      <w:r w:rsidR="00DC23C4">
        <w:rPr>
          <w:rFonts w:ascii="Calibri" w:hAnsi="Calibri"/>
        </w:rPr>
        <w:t>.</w:t>
      </w:r>
      <w:r w:rsidR="007633D9">
        <w:rPr>
          <w:rFonts w:ascii="Calibri" w:hAnsi="Calibri"/>
        </w:rPr>
        <w:t xml:space="preserve"> </w:t>
      </w:r>
      <w:r w:rsidR="000C1571">
        <w:rPr>
          <w:rFonts w:ascii="Calibri" w:hAnsi="Calibri"/>
        </w:rPr>
        <w:t>2023</w:t>
      </w:r>
      <w:r w:rsidR="007104DB" w:rsidRPr="00250EE2">
        <w:rPr>
          <w:rFonts w:ascii="Calibri" w:hAnsi="Calibri"/>
        </w:rPr>
        <w:t>;  usnes. RM č.</w:t>
      </w:r>
      <w:r w:rsidR="000829C7">
        <w:rPr>
          <w:rFonts w:ascii="Calibri" w:hAnsi="Calibri"/>
        </w:rPr>
        <w:t xml:space="preserve"> </w:t>
      </w:r>
      <w:r w:rsidR="001C1F1C">
        <w:rPr>
          <w:rFonts w:ascii="Calibri" w:hAnsi="Calibri"/>
        </w:rPr>
        <w:t>206</w:t>
      </w:r>
      <w:r w:rsidR="00E172B1">
        <w:rPr>
          <w:rFonts w:ascii="Calibri" w:hAnsi="Calibri"/>
        </w:rPr>
        <w:t>/</w:t>
      </w:r>
      <w:r w:rsidR="001C1F1C">
        <w:rPr>
          <w:rFonts w:ascii="Calibri" w:hAnsi="Calibri"/>
        </w:rPr>
        <w:t>23</w:t>
      </w:r>
      <w:bookmarkStart w:id="0" w:name="_GoBack"/>
      <w:bookmarkEnd w:id="0"/>
      <w:r w:rsidR="007104DB" w:rsidRPr="00250EE2">
        <w:rPr>
          <w:rFonts w:ascii="Calibri" w:hAnsi="Calibri"/>
        </w:rPr>
        <w:t xml:space="preserve">. </w:t>
      </w:r>
    </w:p>
    <w:p w:rsidR="006457C6" w:rsidRPr="00250EE2" w:rsidRDefault="006457C6" w:rsidP="006457C6">
      <w:pPr>
        <w:jc w:val="both"/>
        <w:rPr>
          <w:rFonts w:ascii="Calibri" w:hAnsi="Calibri"/>
        </w:rPr>
      </w:pPr>
    </w:p>
    <w:p w:rsidR="00790EA8" w:rsidRPr="00083B54" w:rsidRDefault="00790EA8">
      <w:pPr>
        <w:jc w:val="both"/>
        <w:rPr>
          <w:rFonts w:ascii="Calibri" w:hAnsi="Calibri"/>
        </w:rPr>
      </w:pPr>
    </w:p>
    <w:p w:rsidR="00A84E81" w:rsidRPr="00083B54" w:rsidRDefault="00A84E81">
      <w:pPr>
        <w:jc w:val="both"/>
        <w:rPr>
          <w:rFonts w:ascii="Calibri" w:hAnsi="Calibri"/>
        </w:rPr>
      </w:pPr>
    </w:p>
    <w:p w:rsidR="006457C6" w:rsidRPr="00083B54" w:rsidRDefault="006457C6">
      <w:pPr>
        <w:jc w:val="both"/>
        <w:rPr>
          <w:rFonts w:ascii="Calibri" w:hAnsi="Calibri"/>
        </w:rPr>
      </w:pPr>
    </w:p>
    <w:p w:rsidR="00A84E81" w:rsidRDefault="00A84E81">
      <w:pPr>
        <w:jc w:val="both"/>
        <w:rPr>
          <w:rFonts w:ascii="Calibri" w:hAnsi="Calibri"/>
        </w:rPr>
      </w:pPr>
    </w:p>
    <w:p w:rsidR="00576AE5" w:rsidRPr="00083B54" w:rsidRDefault="00576AE5">
      <w:pPr>
        <w:jc w:val="both"/>
        <w:rPr>
          <w:rFonts w:ascii="Calibri" w:hAnsi="Calibri"/>
        </w:rPr>
      </w:pPr>
    </w:p>
    <w:p w:rsidR="004F1BCE" w:rsidRPr="00083B54" w:rsidRDefault="001F443E">
      <w:pPr>
        <w:jc w:val="both"/>
        <w:rPr>
          <w:rFonts w:ascii="Calibri" w:hAnsi="Calibri"/>
          <w:b/>
        </w:rPr>
      </w:pPr>
      <w:r w:rsidRPr="00083B54">
        <w:rPr>
          <w:rFonts w:ascii="Calibri" w:hAnsi="Calibri"/>
          <w:b/>
        </w:rPr>
        <w:t>Bc. Antonín Sklenář</w:t>
      </w:r>
      <w:r w:rsidR="001871BA">
        <w:rPr>
          <w:rFonts w:ascii="Calibri" w:hAnsi="Calibri"/>
          <w:b/>
        </w:rPr>
        <w:t>, MBA</w:t>
      </w:r>
    </w:p>
    <w:p w:rsidR="00D84399" w:rsidRPr="00083B54" w:rsidRDefault="00790EA8" w:rsidP="00E2365C">
      <w:pPr>
        <w:jc w:val="both"/>
        <w:rPr>
          <w:rFonts w:ascii="Calibri" w:hAnsi="Calibri"/>
          <w:b/>
          <w:caps/>
          <w:spacing w:val="22"/>
          <w:u w:val="single"/>
        </w:rPr>
      </w:pPr>
      <w:r w:rsidRPr="00083B54">
        <w:rPr>
          <w:rFonts w:ascii="Calibri" w:hAnsi="Calibri"/>
          <w:b/>
        </w:rPr>
        <w:t xml:space="preserve">   </w:t>
      </w:r>
      <w:r w:rsidR="001871BA">
        <w:rPr>
          <w:rFonts w:ascii="Calibri" w:hAnsi="Calibri"/>
          <w:b/>
        </w:rPr>
        <w:t xml:space="preserve">     </w:t>
      </w:r>
      <w:r w:rsidRPr="00083B54">
        <w:rPr>
          <w:rFonts w:ascii="Calibri" w:hAnsi="Calibri"/>
          <w:b/>
        </w:rPr>
        <w:t xml:space="preserve"> </w:t>
      </w:r>
      <w:r w:rsidR="004F1BCE" w:rsidRPr="00083B54">
        <w:rPr>
          <w:rFonts w:ascii="Calibri" w:hAnsi="Calibri"/>
          <w:b/>
        </w:rPr>
        <w:t>starosta města</w:t>
      </w:r>
    </w:p>
    <w:sectPr w:rsidR="00D84399" w:rsidRPr="00083B54" w:rsidSect="00A611F6">
      <w:footerReference w:type="default" r:id="rId9"/>
      <w:pgSz w:w="11906" w:h="16838"/>
      <w:pgMar w:top="851" w:right="1286" w:bottom="540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190" w:rsidRDefault="00FB7190" w:rsidP="000413ED">
      <w:r>
        <w:separator/>
      </w:r>
    </w:p>
  </w:endnote>
  <w:endnote w:type="continuationSeparator" w:id="0">
    <w:p w:rsidR="00FB7190" w:rsidRDefault="00FB7190" w:rsidP="0004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ED" w:rsidRDefault="000413E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C1F1C">
      <w:rPr>
        <w:noProof/>
      </w:rPr>
      <w:t>2</w:t>
    </w:r>
    <w:r>
      <w:fldChar w:fldCharType="end"/>
    </w:r>
  </w:p>
  <w:p w:rsidR="000413ED" w:rsidRDefault="000413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190" w:rsidRDefault="00FB7190" w:rsidP="000413ED">
      <w:r>
        <w:separator/>
      </w:r>
    </w:p>
  </w:footnote>
  <w:footnote w:type="continuationSeparator" w:id="0">
    <w:p w:rsidR="00FB7190" w:rsidRDefault="00FB7190" w:rsidP="0004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1DB9"/>
    <w:multiLevelType w:val="hybridMultilevel"/>
    <w:tmpl w:val="879E1EF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76242C"/>
    <w:multiLevelType w:val="hybridMultilevel"/>
    <w:tmpl w:val="66B22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651AF6"/>
    <w:multiLevelType w:val="hybridMultilevel"/>
    <w:tmpl w:val="82DCC7C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566D39"/>
    <w:multiLevelType w:val="hybridMultilevel"/>
    <w:tmpl w:val="C6E034D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E13B35"/>
    <w:multiLevelType w:val="hybridMultilevel"/>
    <w:tmpl w:val="4DD8E6E6"/>
    <w:lvl w:ilvl="0" w:tplc="0405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50866B5B"/>
    <w:multiLevelType w:val="hybridMultilevel"/>
    <w:tmpl w:val="23FE4ED4"/>
    <w:lvl w:ilvl="0" w:tplc="78921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1D2ADB"/>
    <w:multiLevelType w:val="hybridMultilevel"/>
    <w:tmpl w:val="A612B33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27"/>
    <w:rsid w:val="000106BF"/>
    <w:rsid w:val="00014878"/>
    <w:rsid w:val="000329C1"/>
    <w:rsid w:val="000413ED"/>
    <w:rsid w:val="00045742"/>
    <w:rsid w:val="00080650"/>
    <w:rsid w:val="000829C7"/>
    <w:rsid w:val="00083B54"/>
    <w:rsid w:val="000C1571"/>
    <w:rsid w:val="000C6E14"/>
    <w:rsid w:val="000F01D6"/>
    <w:rsid w:val="00127446"/>
    <w:rsid w:val="001871BA"/>
    <w:rsid w:val="0019662A"/>
    <w:rsid w:val="001A0851"/>
    <w:rsid w:val="001A7BE0"/>
    <w:rsid w:val="001C1F1C"/>
    <w:rsid w:val="001D3C57"/>
    <w:rsid w:val="001D46F4"/>
    <w:rsid w:val="001F443E"/>
    <w:rsid w:val="00200F69"/>
    <w:rsid w:val="00234555"/>
    <w:rsid w:val="00277A4A"/>
    <w:rsid w:val="0029685C"/>
    <w:rsid w:val="002A518C"/>
    <w:rsid w:val="002C51DE"/>
    <w:rsid w:val="002E056C"/>
    <w:rsid w:val="00316315"/>
    <w:rsid w:val="003326ED"/>
    <w:rsid w:val="00355273"/>
    <w:rsid w:val="00377498"/>
    <w:rsid w:val="00377CCD"/>
    <w:rsid w:val="0038323E"/>
    <w:rsid w:val="0039434E"/>
    <w:rsid w:val="003C34FA"/>
    <w:rsid w:val="003C4DCF"/>
    <w:rsid w:val="003D6ACA"/>
    <w:rsid w:val="00412726"/>
    <w:rsid w:val="0042764D"/>
    <w:rsid w:val="004C01EB"/>
    <w:rsid w:val="004D7332"/>
    <w:rsid w:val="004F1BCE"/>
    <w:rsid w:val="00540F93"/>
    <w:rsid w:val="00576AE5"/>
    <w:rsid w:val="00597027"/>
    <w:rsid w:val="005A2D77"/>
    <w:rsid w:val="00613997"/>
    <w:rsid w:val="0061653C"/>
    <w:rsid w:val="006457C6"/>
    <w:rsid w:val="00674193"/>
    <w:rsid w:val="00681A82"/>
    <w:rsid w:val="006B7004"/>
    <w:rsid w:val="006E456B"/>
    <w:rsid w:val="006E5552"/>
    <w:rsid w:val="006F2A6B"/>
    <w:rsid w:val="006F743D"/>
    <w:rsid w:val="007025DC"/>
    <w:rsid w:val="007104DB"/>
    <w:rsid w:val="00746033"/>
    <w:rsid w:val="007633D9"/>
    <w:rsid w:val="00773AA0"/>
    <w:rsid w:val="00790EA8"/>
    <w:rsid w:val="007A0CEA"/>
    <w:rsid w:val="007C4F62"/>
    <w:rsid w:val="007E0320"/>
    <w:rsid w:val="007E380A"/>
    <w:rsid w:val="0083321B"/>
    <w:rsid w:val="00871106"/>
    <w:rsid w:val="00874F46"/>
    <w:rsid w:val="008A398E"/>
    <w:rsid w:val="008C06E9"/>
    <w:rsid w:val="008C19E2"/>
    <w:rsid w:val="008C27B7"/>
    <w:rsid w:val="009143A6"/>
    <w:rsid w:val="00944F54"/>
    <w:rsid w:val="00963243"/>
    <w:rsid w:val="009D6CBB"/>
    <w:rsid w:val="009F71CC"/>
    <w:rsid w:val="00A0367A"/>
    <w:rsid w:val="00A44CA2"/>
    <w:rsid w:val="00A611F6"/>
    <w:rsid w:val="00A63437"/>
    <w:rsid w:val="00A71E27"/>
    <w:rsid w:val="00A7461E"/>
    <w:rsid w:val="00A84E81"/>
    <w:rsid w:val="00AC14B8"/>
    <w:rsid w:val="00B23B67"/>
    <w:rsid w:val="00B81E9C"/>
    <w:rsid w:val="00BA2688"/>
    <w:rsid w:val="00BB0C83"/>
    <w:rsid w:val="00BE1AD6"/>
    <w:rsid w:val="00BF11A3"/>
    <w:rsid w:val="00C30931"/>
    <w:rsid w:val="00C35ADA"/>
    <w:rsid w:val="00C521C1"/>
    <w:rsid w:val="00C61755"/>
    <w:rsid w:val="00D221DF"/>
    <w:rsid w:val="00D700B6"/>
    <w:rsid w:val="00D84399"/>
    <w:rsid w:val="00DC23C4"/>
    <w:rsid w:val="00E172B1"/>
    <w:rsid w:val="00E2365C"/>
    <w:rsid w:val="00EB2C17"/>
    <w:rsid w:val="00F0781E"/>
    <w:rsid w:val="00F161C4"/>
    <w:rsid w:val="00F73F02"/>
    <w:rsid w:val="00F76B05"/>
    <w:rsid w:val="00FA6CDF"/>
    <w:rsid w:val="00FB7190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0"/>
    </w:rPr>
  </w:style>
  <w:style w:type="paragraph" w:styleId="Zkladntext3">
    <w:name w:val="Body Text 3"/>
    <w:basedOn w:val="Normln"/>
    <w:pPr>
      <w:jc w:val="both"/>
    </w:pPr>
    <w:rPr>
      <w:sz w:val="20"/>
      <w:u w:val="single"/>
    </w:rPr>
  </w:style>
  <w:style w:type="paragraph" w:styleId="Textbubliny">
    <w:name w:val="Balloon Text"/>
    <w:basedOn w:val="Normln"/>
    <w:link w:val="TextbublinyChar"/>
    <w:rsid w:val="00B81E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81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413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413E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413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413E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27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0"/>
    </w:rPr>
  </w:style>
  <w:style w:type="paragraph" w:styleId="Zkladntext3">
    <w:name w:val="Body Text 3"/>
    <w:basedOn w:val="Normln"/>
    <w:pPr>
      <w:jc w:val="both"/>
    </w:pPr>
    <w:rPr>
      <w:sz w:val="20"/>
      <w:u w:val="single"/>
    </w:rPr>
  </w:style>
  <w:style w:type="paragraph" w:styleId="Textbubliny">
    <w:name w:val="Balloon Text"/>
    <w:basedOn w:val="Normln"/>
    <w:link w:val="TextbublinyChar"/>
    <w:rsid w:val="00B81E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81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413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413E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413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413E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27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zd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</vt:lpstr>
    </vt:vector>
  </TitlesOfParts>
  <Company/>
  <LinksUpToDate>false</LinksUpToDate>
  <CharactersWithSpaces>3882</CharactersWithSpaces>
  <SharedDoc>false</SharedDoc>
  <HLinks>
    <vt:vector size="6" baseType="variant">
      <vt:variant>
        <vt:i4>6291519</vt:i4>
      </vt:variant>
      <vt:variant>
        <vt:i4>0</vt:i4>
      </vt:variant>
      <vt:variant>
        <vt:i4>0</vt:i4>
      </vt:variant>
      <vt:variant>
        <vt:i4>5</vt:i4>
      </vt:variant>
      <vt:variant>
        <vt:lpwstr>http://www.mesto-zdice.cz/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</dc:title>
  <dc:subject/>
  <dc:creator>Tajemník</dc:creator>
  <cp:keywords/>
  <cp:lastModifiedBy>Pelouchová</cp:lastModifiedBy>
  <cp:revision>23</cp:revision>
  <cp:lastPrinted>2017-11-14T05:56:00Z</cp:lastPrinted>
  <dcterms:created xsi:type="dcterms:W3CDTF">2021-06-07T14:09:00Z</dcterms:created>
  <dcterms:modified xsi:type="dcterms:W3CDTF">2023-10-25T14:09:00Z</dcterms:modified>
</cp:coreProperties>
</file>